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948B" w14:textId="77777777" w:rsidR="00316604" w:rsidRPr="008D1358" w:rsidRDefault="00316604" w:rsidP="008D1358">
      <w:pPr>
        <w:pStyle w:val="NoSpacing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7C8B71F5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F908A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verborgen raamvleugel (Blokraam)</w:t>
      </w:r>
      <w:r w:rsidR="00612032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 C2C gecertificeerd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0C9FBF90" w14:textId="77777777" w:rsidR="00AE6340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</w:t>
      </w:r>
      <w:r w:rsidR="00483D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E6340">
        <w:rPr>
          <w:rFonts w:ascii="Arial" w:hAnsi="Arial" w:cs="Arial"/>
          <w:color w:val="7F7F7F" w:themeColor="text1" w:themeTint="80"/>
          <w:sz w:val="16"/>
          <w:szCs w:val="16"/>
        </w:rPr>
        <w:t>aluminium extrusie profiel, thermisch geïsoleerd</w:t>
      </w:r>
    </w:p>
    <w:p w14:paraId="6784BF04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6AA0F622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72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mm voor RT 72 Reflex en HI+ / 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82 HI+</w:t>
      </w:r>
    </w:p>
    <w:p w14:paraId="3C0F75F4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74 mm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mm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voor RT 72 Reflex en HI+ /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 xml:space="preserve"> 84</w:t>
      </w:r>
      <w:r w:rsidR="00C25339">
        <w:rPr>
          <w:rFonts w:ascii="Arial" w:hAnsi="Arial" w:cs="Arial"/>
          <w:color w:val="7F7F7F" w:themeColor="text1" w:themeTint="80"/>
          <w:sz w:val="16"/>
          <w:szCs w:val="16"/>
        </w:rPr>
        <w:t xml:space="preserve"> mm voor RT 82 HI+</w:t>
      </w:r>
    </w:p>
    <w:p w14:paraId="382CF84B" w14:textId="77777777" w:rsidR="00B121F3" w:rsidRPr="00CB3688" w:rsidRDefault="00C25339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 profielen: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>88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4C7BC4">
        <w:rPr>
          <w:rFonts w:ascii="Arial" w:hAnsi="Arial" w:cs="Arial"/>
          <w:color w:val="7F7F7F" w:themeColor="text1" w:themeTint="80"/>
          <w:sz w:val="16"/>
          <w:szCs w:val="16"/>
        </w:rPr>
        <w:t>, bewegend gedeelte niet zichbaar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03E293E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56/64 mm</w:t>
      </w:r>
    </w:p>
    <w:p w14:paraId="5BC0FAC0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00776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vlak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15607FAE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320EE737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opdekvleugels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softlinevleugels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voor naar binnen</w:t>
      </w:r>
      <w:r w:rsidR="00E00776">
        <w:rPr>
          <w:rFonts w:ascii="Arial" w:hAnsi="Arial" w:cs="Arial"/>
          <w:color w:val="7F7F7F" w:themeColor="text1" w:themeTint="80"/>
          <w:sz w:val="16"/>
          <w:szCs w:val="16"/>
        </w:rPr>
        <w:t xml:space="preserve"> draaiende elementen (D/DK)</w:t>
      </w:r>
    </w:p>
    <w:p w14:paraId="00C8FAE2" w14:textId="77777777" w:rsidR="00F611F0" w:rsidRDefault="00F611F0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enkele uitvoering, stolp uitvoering</w:t>
      </w:r>
    </w:p>
    <w:p w14:paraId="394D51AC" w14:textId="77777777" w:rsidR="00E00776" w:rsidRDefault="00B121F3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</w:p>
    <w:p w14:paraId="6642F558" w14:textId="77777777" w:rsidR="004F7398" w:rsidRDefault="009F6F0F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F7398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br/>
        <w:t>Systeemgebonden beslag volgens specificatie Kawneer, overeenkomstig testrapporten en CE-markering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F7398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31CB2FAC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5AF0B93E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raamscharnieren of verborgen Axxent scharnieren</w:t>
      </w:r>
    </w:p>
    <w:p w14:paraId="5FFF5E9B" w14:textId="77777777" w:rsidR="004F7398" w:rsidRDefault="004F7398" w:rsidP="004F739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62DD4D67" w14:textId="77777777" w:rsidR="00E00776" w:rsidRDefault="00E00776" w:rsidP="004F7398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5EEF543D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1E7F909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 w:rsidR="005F642E">
        <w:rPr>
          <w:rFonts w:ascii="Arial" w:hAnsi="Arial" w:cs="Arial"/>
          <w:color w:val="7F7F7F" w:themeColor="text1" w:themeTint="80"/>
          <w:sz w:val="16"/>
          <w:szCs w:val="16"/>
        </w:rPr>
        <w:t xml:space="preserve">– 45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1EDB9275" w14:textId="77777777" w:rsidR="007F1020" w:rsidRPr="00CB3688" w:rsidRDefault="007F1020" w:rsidP="007F102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E1650 volgens EN 12208</w:t>
      </w:r>
    </w:p>
    <w:p w14:paraId="688E478D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Inbraakwerendheid: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58A22265" w14:textId="77777777" w:rsidR="00202D31" w:rsidRDefault="00E52BED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02D31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5F0E69DC" w14:textId="77777777" w:rsidR="00202D31" w:rsidRDefault="00202D31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82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0,69 W/m²K (Ug = 0,5 W/m²K en psi = 0,031)</w:t>
      </w:r>
    </w:p>
    <w:p w14:paraId="47000FB6" w14:textId="77777777" w:rsidR="00202D31" w:rsidRDefault="00202D31" w:rsidP="00202D3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0,76 W/m²K (Ug = 0,5 W/m²K en psi = 0,031)</w:t>
      </w:r>
    </w:p>
    <w:p w14:paraId="355BDD24" w14:textId="7A19A360" w:rsidR="00E52BED" w:rsidRPr="00CB3688" w:rsidRDefault="00202D31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Reflex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0,94 W/m²K (Ug = 0,6 W/m²K en psi = 0,040)</w:t>
      </w:r>
    </w:p>
    <w:p w14:paraId="203F7DA7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max. 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44 dB volgens DIN 4109</w:t>
      </w:r>
    </w:p>
    <w:p w14:paraId="3EC445C3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0AB5185E" w14:textId="77777777" w:rsidR="00462345" w:rsidRDefault="00462345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60748F69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72AE910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</w:p>
    <w:p w14:paraId="2DFD8F62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7372691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07372E18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r w:rsidR="00254178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Seaside en extra conversielaag)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volgens de Kawneer oppervlaktebehandeling selector</w:t>
      </w:r>
    </w:p>
    <w:p w14:paraId="6AEFF6CE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12DC1D7F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16450E7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20807780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7B752B35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oppervlaktebandeling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selector </w:t>
      </w:r>
    </w:p>
    <w:p w14:paraId="59079BE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13F57664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D6C002A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2F22C57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D6CE0FB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26646D4B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EEC9770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5628A67" w14:textId="77777777" w:rsidR="00202D31" w:rsidRDefault="00202D31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ACBA302" w14:textId="757A7189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013964EA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11E108AD" w14:textId="29BD299D" w:rsidR="003A3D37" w:rsidRPr="00C5704C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 xml:space="preserve">Cradle 2 Cradle, Kawneer systeemgarantie, Optioneel: </w:t>
      </w:r>
      <w:hyperlink r:id="rId8" w:history="1">
        <w:r w:rsidR="004222A7" w:rsidRPr="00202D31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4222A7" w:rsidRPr="00202D31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01169A03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5B1F16CE" w14:textId="77777777" w:rsidR="003A3D37" w:rsidRPr="00181006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2BAB763" w14:textId="77777777" w:rsidR="003A3D37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601A36CA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79D2211" w14:textId="77777777" w:rsidR="003A3D37" w:rsidRPr="00E25781" w:rsidRDefault="003A3D37" w:rsidP="003A3D3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230BDEB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483D2D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32F2AEBF" w14:textId="77777777" w:rsidR="003A3D37" w:rsidRPr="00E0233D" w:rsidRDefault="003A3D37" w:rsidP="003A3D3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326AF14" w14:textId="77777777" w:rsidR="00DE3193" w:rsidRPr="00DE3193" w:rsidRDefault="003A3D37" w:rsidP="002541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  <w:r w:rsidR="00254178" w:rsidRPr="005035D1">
        <w:rPr>
          <w:rStyle w:val="Hyperlink"/>
          <w:color w:val="7F7F7F" w:themeColor="text1" w:themeTint="80"/>
        </w:rPr>
        <w:br/>
      </w:r>
      <w:hyperlink r:id="rId10" w:history="1">
        <w:r w:rsidR="00254178" w:rsidRPr="005035D1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</w:t>
        </w:r>
      </w:hyperlink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4E47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31DF8453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28CFEC59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4BAAD4A5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73AC8E43" w14:textId="09B85E6D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02D31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4222A7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3DDA95C1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5601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5D095753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41E4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42C94302" wp14:editId="3E1C783F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0B3A5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1048CFC2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08840">
    <w:abstractNumId w:val="1"/>
  </w:num>
  <w:num w:numId="2" w16cid:durableId="111243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4679B"/>
    <w:rsid w:val="00152EF6"/>
    <w:rsid w:val="00153671"/>
    <w:rsid w:val="001A083A"/>
    <w:rsid w:val="001B12B3"/>
    <w:rsid w:val="001B7581"/>
    <w:rsid w:val="001C3D8C"/>
    <w:rsid w:val="001C49E5"/>
    <w:rsid w:val="00202D31"/>
    <w:rsid w:val="00254178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31D9"/>
    <w:rsid w:val="00316604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3A3D37"/>
    <w:rsid w:val="003D4001"/>
    <w:rsid w:val="00405AFB"/>
    <w:rsid w:val="004068BE"/>
    <w:rsid w:val="0040769A"/>
    <w:rsid w:val="00416727"/>
    <w:rsid w:val="00417D93"/>
    <w:rsid w:val="004222A7"/>
    <w:rsid w:val="00425689"/>
    <w:rsid w:val="00433374"/>
    <w:rsid w:val="00462345"/>
    <w:rsid w:val="004751B3"/>
    <w:rsid w:val="00483D2D"/>
    <w:rsid w:val="004B286D"/>
    <w:rsid w:val="004C2098"/>
    <w:rsid w:val="004C5048"/>
    <w:rsid w:val="004C7BC4"/>
    <w:rsid w:val="004D46CF"/>
    <w:rsid w:val="004F7398"/>
    <w:rsid w:val="0054156E"/>
    <w:rsid w:val="005C464A"/>
    <w:rsid w:val="005F4F92"/>
    <w:rsid w:val="005F642E"/>
    <w:rsid w:val="00601422"/>
    <w:rsid w:val="00612032"/>
    <w:rsid w:val="00636744"/>
    <w:rsid w:val="00636DBA"/>
    <w:rsid w:val="00647F29"/>
    <w:rsid w:val="00656263"/>
    <w:rsid w:val="00662D67"/>
    <w:rsid w:val="0067365C"/>
    <w:rsid w:val="00695780"/>
    <w:rsid w:val="006B5243"/>
    <w:rsid w:val="006D3777"/>
    <w:rsid w:val="00700CC8"/>
    <w:rsid w:val="00704469"/>
    <w:rsid w:val="00710DAC"/>
    <w:rsid w:val="007D34AD"/>
    <w:rsid w:val="007F1020"/>
    <w:rsid w:val="007F40D1"/>
    <w:rsid w:val="008455A4"/>
    <w:rsid w:val="00846A8D"/>
    <w:rsid w:val="00863532"/>
    <w:rsid w:val="008672FC"/>
    <w:rsid w:val="008D1358"/>
    <w:rsid w:val="008E030C"/>
    <w:rsid w:val="008E0C52"/>
    <w:rsid w:val="008F51CF"/>
    <w:rsid w:val="0090147B"/>
    <w:rsid w:val="00905A5F"/>
    <w:rsid w:val="00961974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722DF"/>
    <w:rsid w:val="00A91D61"/>
    <w:rsid w:val="00AA3A6E"/>
    <w:rsid w:val="00AB37DB"/>
    <w:rsid w:val="00AC054B"/>
    <w:rsid w:val="00AC5D55"/>
    <w:rsid w:val="00AC70B4"/>
    <w:rsid w:val="00AD0E2C"/>
    <w:rsid w:val="00AE6340"/>
    <w:rsid w:val="00AF4928"/>
    <w:rsid w:val="00B02A5E"/>
    <w:rsid w:val="00B121F3"/>
    <w:rsid w:val="00B30C2D"/>
    <w:rsid w:val="00B37ADB"/>
    <w:rsid w:val="00B80758"/>
    <w:rsid w:val="00B96939"/>
    <w:rsid w:val="00BF104E"/>
    <w:rsid w:val="00C05A40"/>
    <w:rsid w:val="00C25339"/>
    <w:rsid w:val="00C61E83"/>
    <w:rsid w:val="00CA1556"/>
    <w:rsid w:val="00CA48D5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E3193"/>
    <w:rsid w:val="00E00776"/>
    <w:rsid w:val="00E12104"/>
    <w:rsid w:val="00E17731"/>
    <w:rsid w:val="00E52BED"/>
    <w:rsid w:val="00E534ED"/>
    <w:rsid w:val="00E741C2"/>
    <w:rsid w:val="00E8522D"/>
    <w:rsid w:val="00E9398D"/>
    <w:rsid w:val="00EA2788"/>
    <w:rsid w:val="00EC09DE"/>
    <w:rsid w:val="00EE130D"/>
    <w:rsid w:val="00EE72F6"/>
    <w:rsid w:val="00EF5CB0"/>
    <w:rsid w:val="00F611F0"/>
    <w:rsid w:val="00F64789"/>
    <w:rsid w:val="00F908A5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8ED27D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A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E71F-9A39-4643-8C42-430C0E28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Chris Wright</cp:lastModifiedBy>
  <cp:revision>2</cp:revision>
  <cp:lastPrinted>2011-10-21T07:02:00Z</cp:lastPrinted>
  <dcterms:created xsi:type="dcterms:W3CDTF">2023-07-11T19:15:00Z</dcterms:created>
  <dcterms:modified xsi:type="dcterms:W3CDTF">2023-07-11T19:15:00Z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2021-11-26T12:30:06Z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